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14555E6B" w:rsid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2A13F036" w14:textId="74653515" w:rsidR="00DC18FE" w:rsidRPr="00DC18FE" w:rsidRDefault="00DC18FE" w:rsidP="00DC18FE">
      <w:pPr>
        <w:pStyle w:val="Paragrafoelenco"/>
        <w:numPr>
          <w:ilvl w:val="0"/>
          <w:numId w:val="7"/>
        </w:numPr>
        <w:spacing w:line="360" w:lineRule="auto"/>
        <w:rPr>
          <w:rFonts w:ascii="Garamond" w:hAnsi="Garamond"/>
          <w:sz w:val="20"/>
          <w:szCs w:val="20"/>
        </w:rPr>
      </w:pPr>
      <w:r w:rsidRPr="00DC18FE">
        <w:rPr>
          <w:rFonts w:ascii="Garamond" w:hAnsi="Garamond"/>
          <w:sz w:val="20"/>
          <w:szCs w:val="20"/>
        </w:rPr>
        <w:t>altri soggetti abilitati in forza del diritto nazionale a offrire sul mercato servizi di ingegneria e di architettura;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16D72397" w14:textId="37B13D64" w:rsidR="00DE3704" w:rsidRPr="009D20C2" w:rsidRDefault="009D20C2" w:rsidP="009D20C2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D20C2">
        <w:rPr>
          <w:rFonts w:ascii="Garamond" w:hAnsi="Garamond"/>
          <w:sz w:val="20"/>
          <w:szCs w:val="20"/>
        </w:rPr>
        <w:t>impresa ausiliaria del</w:t>
      </w:r>
      <w:r>
        <w:rPr>
          <w:rFonts w:ascii="Garamond" w:hAnsi="Garamond"/>
          <w:sz w:val="20"/>
          <w:szCs w:val="20"/>
        </w:rPr>
        <w:t xml:space="preserve"> concorrente ….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1822AF5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la Mandataria/capogruppo esegue la</w:t>
      </w:r>
      <w:r w:rsidR="00DC18FE">
        <w:rPr>
          <w:rFonts w:ascii="Garamond" w:hAnsi="Garamond"/>
          <w:sz w:val="20"/>
          <w:szCs w:val="20"/>
        </w:rPr>
        <w:t>/e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DC18FE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DC18FE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6FE428B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</w:t>
      </w:r>
      <w:r w:rsidR="00FF438C">
        <w:rPr>
          <w:rFonts w:ascii="Garamond" w:hAnsi="Garamond"/>
          <w:sz w:val="20"/>
          <w:szCs w:val="20"/>
        </w:rPr>
        <w:t>/e</w:t>
      </w:r>
      <w:r w:rsidRPr="006F21D3">
        <w:rPr>
          <w:rFonts w:ascii="Garamond" w:hAnsi="Garamond"/>
          <w:sz w:val="20"/>
          <w:szCs w:val="20"/>
        </w:rPr>
        <w:t xml:space="preserve"> seguente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1DDD59A1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F438C">
        <w:rPr>
          <w:rFonts w:ascii="Garamond" w:hAnsi="Garamond"/>
          <w:sz w:val="20"/>
          <w:szCs w:val="20"/>
        </w:rPr>
        <w:t>/e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5650F04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</w:t>
      </w:r>
      <w:r w:rsidR="00FF438C">
        <w:rPr>
          <w:rFonts w:ascii="Garamond" w:hAnsi="Garamond"/>
          <w:sz w:val="20"/>
          <w:szCs w:val="20"/>
        </w:rPr>
        <w:t>/e</w:t>
      </w:r>
      <w:r w:rsidRPr="0027416E">
        <w:rPr>
          <w:rFonts w:ascii="Garamond" w:hAnsi="Garamond"/>
          <w:sz w:val="20"/>
          <w:szCs w:val="20"/>
        </w:rPr>
        <w:t xml:space="preserve"> prestazione</w:t>
      </w:r>
      <w:r w:rsidR="00FF438C">
        <w:rPr>
          <w:rFonts w:ascii="Garamond" w:hAnsi="Garamond"/>
          <w:sz w:val="20"/>
          <w:szCs w:val="20"/>
        </w:rPr>
        <w:t>/i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corrispondente</w:t>
      </w:r>
      <w:r w:rsidR="00FF438C">
        <w:rPr>
          <w:rFonts w:ascii="Garamond" w:hAnsi="Garamond"/>
          <w:sz w:val="20"/>
          <w:szCs w:val="20"/>
        </w:rPr>
        <w:t>/i</w:t>
      </w:r>
      <w:r w:rsidRPr="006F21D3">
        <w:rPr>
          <w:rFonts w:ascii="Garamond" w:hAnsi="Garamond"/>
          <w:sz w:val="20"/>
          <w:szCs w:val="20"/>
        </w:rPr>
        <w:t xml:space="preserve">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lastRenderedPageBreak/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0B7EB982" w14:textId="77777777" w:rsidR="009D20C2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 w:rsidR="009D20C2">
        <w:rPr>
          <w:rFonts w:ascii="Garamond" w:hAnsi="Garamond"/>
          <w:sz w:val="20"/>
          <w:szCs w:val="20"/>
        </w:rPr>
        <w:t>:</w:t>
      </w:r>
    </w:p>
    <w:p w14:paraId="1029E7BB" w14:textId="16851B8D" w:rsidR="00502221" w:rsidRDefault="00502221" w:rsidP="009D20C2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1C55B8BC" w14:textId="244C614D" w:rsidR="009D20C2" w:rsidRDefault="009D20C2" w:rsidP="009D20C2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5" w:name="_Ref510520065"/>
      <w:r w:rsidRPr="009D20C2">
        <w:rPr>
          <w:rFonts w:ascii="Garamond" w:hAnsi="Garamond"/>
          <w:sz w:val="20"/>
          <w:szCs w:val="20"/>
        </w:rPr>
        <w:t>dati identificativi di tutti i soggetti di cui all’art. 80, comma 3, del Codice oppure la banca dati ufficiale o il pubblico registro da cui i medesimi possono essere ricavati in modo aggiornato alla data di presentazione dell’offerta;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9D20C2" w14:paraId="7189942C" w14:textId="77777777" w:rsidTr="009D20C2">
        <w:tc>
          <w:tcPr>
            <w:tcW w:w="1688" w:type="dxa"/>
          </w:tcPr>
          <w:p w14:paraId="69031800" w14:textId="08594DDB" w:rsidR="009D20C2" w:rsidRPr="009D20C2" w:rsidRDefault="009D20C2" w:rsidP="009D20C2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36BCB5E1" w14:textId="6A0940AB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009A5893" w14:textId="4D852C1C" w:rsidR="009D20C2" w:rsidRPr="009D20C2" w:rsidRDefault="009D20C2" w:rsidP="009D20C2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3C44BF18" w14:textId="08A0E743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3463BE55" w14:textId="176A7061" w:rsidR="009D20C2" w:rsidRPr="009D20C2" w:rsidRDefault="009D20C2" w:rsidP="009D20C2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9D20C2" w14:paraId="2A80188A" w14:textId="77777777" w:rsidTr="009D20C2">
        <w:tc>
          <w:tcPr>
            <w:tcW w:w="1688" w:type="dxa"/>
          </w:tcPr>
          <w:p w14:paraId="46065F42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D8149CE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3F95414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F1B6100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8651FC2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713A4833" w14:textId="77777777" w:rsidTr="009D20C2">
        <w:tc>
          <w:tcPr>
            <w:tcW w:w="1688" w:type="dxa"/>
          </w:tcPr>
          <w:p w14:paraId="0F3A2F6A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639C1B6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C9328B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1A4C6A7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965CB70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67818A38" w14:textId="77777777" w:rsidTr="009D20C2">
        <w:tc>
          <w:tcPr>
            <w:tcW w:w="1688" w:type="dxa"/>
          </w:tcPr>
          <w:p w14:paraId="63F0B56D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46CFBD4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405B6B5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A3EE431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9C50C9D" w14:textId="77777777" w:rsidR="009D20C2" w:rsidRDefault="009D20C2" w:rsidP="009D20C2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CCCA496" w14:textId="77777777" w:rsidR="009D20C2" w:rsidRPr="009D20C2" w:rsidRDefault="009D20C2" w:rsidP="009D20C2">
      <w:pPr>
        <w:pStyle w:val="Paragrafoelenco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2FD8DD1" w14:textId="633250E1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24FE50DC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 </w:t>
      </w:r>
      <w:r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>)</w:t>
      </w:r>
      <w:r w:rsidR="009D20C2">
        <w:rPr>
          <w:rFonts w:ascii="Garamond" w:hAnsi="Garamond"/>
          <w:sz w:val="20"/>
          <w:szCs w:val="20"/>
        </w:rPr>
        <w:t xml:space="preserve"> ed f)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478E48B7" w14:textId="77777777" w:rsidR="009D20C2" w:rsidRDefault="009D20C2" w:rsidP="009D20C2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7" w:name="_Ref510520127"/>
      <w:r w:rsidRPr="009D20C2">
        <w:rPr>
          <w:rFonts w:ascii="Garamond" w:hAnsi="Garamond"/>
          <w:sz w:val="20"/>
          <w:szCs w:val="20"/>
        </w:rPr>
        <w:t>dati identificativi di tutti i soggetti di cui all’art. 80, comma 3, del Codice oppure la banca dati ufficiale o il pubblico registro da cui i medesimi possono essere ricavati in modo aggiornato alla data di presentazione dell’offerta;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9D20C2" w14:paraId="0EB8FFED" w14:textId="77777777" w:rsidTr="005A5ACB">
        <w:tc>
          <w:tcPr>
            <w:tcW w:w="1688" w:type="dxa"/>
          </w:tcPr>
          <w:p w14:paraId="38887B22" w14:textId="77777777" w:rsidR="009D20C2" w:rsidRPr="009D20C2" w:rsidRDefault="009D20C2" w:rsidP="005A5ACB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66E89B58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049C7090" w14:textId="77777777" w:rsidR="009D20C2" w:rsidRPr="009D20C2" w:rsidRDefault="009D20C2" w:rsidP="005A5ACB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009705E1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3CC939BE" w14:textId="77777777" w:rsidR="009D20C2" w:rsidRPr="009D20C2" w:rsidRDefault="009D20C2" w:rsidP="005A5ACB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9D20C2" w14:paraId="729FC936" w14:textId="77777777" w:rsidTr="005A5ACB">
        <w:tc>
          <w:tcPr>
            <w:tcW w:w="1688" w:type="dxa"/>
          </w:tcPr>
          <w:p w14:paraId="6A3ED421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75CD633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F921EB3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3B06708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16D8BFA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72BADAF7" w14:textId="77777777" w:rsidTr="005A5ACB">
        <w:tc>
          <w:tcPr>
            <w:tcW w:w="1688" w:type="dxa"/>
          </w:tcPr>
          <w:p w14:paraId="76F7232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20DCAF9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6306089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8F45CC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1995768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D20C2" w14:paraId="46876E5D" w14:textId="77777777" w:rsidTr="005A5ACB">
        <w:tc>
          <w:tcPr>
            <w:tcW w:w="1688" w:type="dxa"/>
          </w:tcPr>
          <w:p w14:paraId="056F19B1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2393FCB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95113D5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67297FC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53D94EF" w14:textId="77777777" w:rsidR="009D20C2" w:rsidRDefault="009D20C2" w:rsidP="005A5ACB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07896B7" w14:textId="77777777" w:rsidR="009D20C2" w:rsidRPr="009D20C2" w:rsidRDefault="009D20C2" w:rsidP="009D20C2">
      <w:pPr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2DAE79A3" w14:textId="4B70C669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307CAB87" w:rsid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</w:t>
      </w:r>
      <w:r w:rsidR="009D20C2">
        <w:rPr>
          <w:rFonts w:ascii="Garamond" w:hAnsi="Garamond"/>
          <w:sz w:val="20"/>
          <w:szCs w:val="20"/>
        </w:rPr>
        <w:t xml:space="preserve"> e i)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65DDA4C6" w14:textId="77777777" w:rsidR="002A25ED" w:rsidRPr="002A25ED" w:rsidRDefault="002A25ED" w:rsidP="002A25ED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sz w:val="20"/>
          <w:szCs w:val="20"/>
        </w:rPr>
        <w:t>Per i consorzi stabili</w:t>
      </w:r>
    </w:p>
    <w:p w14:paraId="39CD3408" w14:textId="65E3D9BB" w:rsidR="002A25ED" w:rsidRDefault="002A25ED" w:rsidP="002A25ED">
      <w:pPr>
        <w:pStyle w:val="Paragrafoelenco"/>
        <w:numPr>
          <w:ilvl w:val="0"/>
          <w:numId w:val="18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3, del Codice oppure la banca dati ufficiale o il pubblico registro da cui i medesimi possono essere ricavati in modo aggiornato alla data di presentazione dell’offerta</w:t>
      </w:r>
      <w:r>
        <w:rPr>
          <w:rFonts w:ascii="Garamond" w:hAnsi="Garamond"/>
          <w:sz w:val="20"/>
          <w:szCs w:val="20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61"/>
        <w:gridCol w:w="1527"/>
        <w:gridCol w:w="1527"/>
        <w:gridCol w:w="1528"/>
        <w:gridCol w:w="1579"/>
      </w:tblGrid>
      <w:tr w:rsidR="002A25ED" w:rsidRPr="009D20C2" w14:paraId="5C53069F" w14:textId="77777777" w:rsidTr="005638CF">
        <w:tc>
          <w:tcPr>
            <w:tcW w:w="1688" w:type="dxa"/>
          </w:tcPr>
          <w:p w14:paraId="29E70E34" w14:textId="77777777" w:rsidR="002A25ED" w:rsidRPr="009D20C2" w:rsidRDefault="002A25ED" w:rsidP="005638CF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688" w:type="dxa"/>
          </w:tcPr>
          <w:p w14:paraId="2018B5F0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688" w:type="dxa"/>
          </w:tcPr>
          <w:p w14:paraId="6F0871E1" w14:textId="77777777" w:rsidR="002A25ED" w:rsidRPr="009D20C2" w:rsidRDefault="002A25ED" w:rsidP="005638CF">
            <w:pPr>
              <w:pStyle w:val="Paragrafoelenc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Luogo di nascita</w:t>
            </w:r>
          </w:p>
        </w:tc>
        <w:tc>
          <w:tcPr>
            <w:tcW w:w="1689" w:type="dxa"/>
          </w:tcPr>
          <w:p w14:paraId="3205BFB2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89" w:type="dxa"/>
          </w:tcPr>
          <w:p w14:paraId="2197EC5A" w14:textId="77777777" w:rsidR="002A25ED" w:rsidRPr="009D20C2" w:rsidRDefault="002A25ED" w:rsidP="005638CF">
            <w:pPr>
              <w:pStyle w:val="Paragrafoelenco"/>
              <w:spacing w:line="360" w:lineRule="auto"/>
              <w:ind w:left="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D20C2">
              <w:rPr>
                <w:rFonts w:ascii="Garamond" w:hAnsi="Garamond"/>
                <w:b/>
                <w:bCs/>
                <w:sz w:val="20"/>
                <w:szCs w:val="20"/>
              </w:rPr>
              <w:t>Residenza</w:t>
            </w:r>
          </w:p>
        </w:tc>
      </w:tr>
      <w:tr w:rsidR="002A25ED" w14:paraId="10E16F79" w14:textId="77777777" w:rsidTr="005638CF">
        <w:tc>
          <w:tcPr>
            <w:tcW w:w="1688" w:type="dxa"/>
          </w:tcPr>
          <w:p w14:paraId="7831D800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B387AD4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0CCD030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3C5B8B9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F07FF7F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25ED" w14:paraId="5F82B854" w14:textId="77777777" w:rsidTr="005638CF">
        <w:tc>
          <w:tcPr>
            <w:tcW w:w="1688" w:type="dxa"/>
          </w:tcPr>
          <w:p w14:paraId="337E419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DA7D08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9F83A49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2E101E6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D12A64D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2A25ED" w14:paraId="252CB2FF" w14:textId="77777777" w:rsidTr="005638CF">
        <w:tc>
          <w:tcPr>
            <w:tcW w:w="1688" w:type="dxa"/>
          </w:tcPr>
          <w:p w14:paraId="34E65EFC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4D6B5A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</w:tcPr>
          <w:p w14:paraId="3C04764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23B5A9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A100F6E" w14:textId="77777777" w:rsidR="002A25ED" w:rsidRDefault="002A25ED" w:rsidP="005638CF">
            <w:pPr>
              <w:pStyle w:val="Paragrafoelenco"/>
              <w:spacing w:line="360" w:lineRule="auto"/>
              <w:ind w:left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124C002" w14:textId="77777777" w:rsidR="002A25ED" w:rsidRPr="00502221" w:rsidRDefault="002A25ED" w:rsidP="002A25ED">
      <w:pPr>
        <w:pStyle w:val="Paragrafoelenco"/>
        <w:spacing w:before="60" w:after="60" w:line="360" w:lineRule="auto"/>
        <w:rPr>
          <w:rFonts w:ascii="Garamond" w:hAnsi="Garamond"/>
          <w:sz w:val="20"/>
          <w:szCs w:val="20"/>
        </w:rPr>
      </w:pP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E48058E" w:rsidR="000D45D0" w:rsidRPr="006F21D3" w:rsidRDefault="002A25ED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gara;</w:t>
      </w:r>
    </w:p>
    <w:p w14:paraId="6740C154" w14:textId="66935022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essere edotto degli obblighi derivanti dal Codice di comportamento adottato dalla Stazione Appaltante e di impegnarsi, in caso di aggiudicazione, ad osservare e a far osservare ai propri dipendenti e collaboratori, per quanto applicabile, il suddetto codice, pena la risoluzione del contratto;</w:t>
      </w:r>
    </w:p>
    <w:p w14:paraId="30694475" w14:textId="6631EC6C" w:rsidR="00054D76" w:rsidRPr="002A25ED" w:rsidRDefault="00054D76" w:rsidP="005F3BB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A25ED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2A25ED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2A25ED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447CB12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0F8F50ED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48C904BD" w14:textId="2AED521E" w:rsidR="00600032" w:rsidRPr="00103CA8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3B6059C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28B43B5" w14:textId="77777777" w:rsidR="00103CA8" w:rsidRDefault="00103CA8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0902267D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65EA8097" w14:textId="5687DCAE" w:rsidR="002C571C" w:rsidRPr="006F21D3" w:rsidRDefault="002C571C" w:rsidP="00103CA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E7A3" w14:textId="77777777" w:rsidR="0031627F" w:rsidRDefault="0031627F">
      <w:r>
        <w:separator/>
      </w:r>
    </w:p>
  </w:endnote>
  <w:endnote w:type="continuationSeparator" w:id="0">
    <w:p w14:paraId="6631EC3D" w14:textId="77777777" w:rsidR="0031627F" w:rsidRDefault="0031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B04F" w14:textId="77777777" w:rsidR="0031627F" w:rsidRDefault="0031627F">
      <w:r>
        <w:separator/>
      </w:r>
    </w:p>
  </w:footnote>
  <w:footnote w:type="continuationSeparator" w:id="0">
    <w:p w14:paraId="7852419D" w14:textId="77777777" w:rsidR="0031627F" w:rsidRDefault="0031627F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8708DFE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03CA8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A25ED"/>
    <w:rsid w:val="002B40B7"/>
    <w:rsid w:val="002C571C"/>
    <w:rsid w:val="002D2937"/>
    <w:rsid w:val="002E75E1"/>
    <w:rsid w:val="00314790"/>
    <w:rsid w:val="0031627F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1AF3"/>
    <w:rsid w:val="006F21D3"/>
    <w:rsid w:val="00702192"/>
    <w:rsid w:val="00703D0A"/>
    <w:rsid w:val="007404B2"/>
    <w:rsid w:val="00747704"/>
    <w:rsid w:val="00751604"/>
    <w:rsid w:val="00754D0A"/>
    <w:rsid w:val="007B43F7"/>
    <w:rsid w:val="007B5202"/>
    <w:rsid w:val="007E4F63"/>
    <w:rsid w:val="007E564C"/>
    <w:rsid w:val="0081177E"/>
    <w:rsid w:val="00841423"/>
    <w:rsid w:val="00850E54"/>
    <w:rsid w:val="00891BFD"/>
    <w:rsid w:val="008C5262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D0333"/>
    <w:rsid w:val="009D20C2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83DF6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C18FE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ED5155"/>
    <w:rsid w:val="00ED52B9"/>
    <w:rsid w:val="00F17925"/>
    <w:rsid w:val="00F506CE"/>
    <w:rsid w:val="00F50CC5"/>
    <w:rsid w:val="00F6227D"/>
    <w:rsid w:val="00F9450C"/>
    <w:rsid w:val="00FA3353"/>
    <w:rsid w:val="00FA7275"/>
    <w:rsid w:val="00FE651E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0C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9D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1828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Gammella, Luca</cp:lastModifiedBy>
  <cp:revision>11</cp:revision>
  <dcterms:created xsi:type="dcterms:W3CDTF">2019-12-03T12:19:00Z</dcterms:created>
  <dcterms:modified xsi:type="dcterms:W3CDTF">2021-11-15T08:23:00Z</dcterms:modified>
</cp:coreProperties>
</file>